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5461D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B4370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AF7EEB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08042F">
        <w:rPr>
          <w:rFonts w:ascii="Arial" w:hAnsi="Arial" w:cs="Arial"/>
          <w:b/>
          <w:bCs/>
          <w:spacing w:val="-3"/>
          <w:sz w:val="24"/>
          <w:szCs w:val="24"/>
        </w:rPr>
        <w:t>Remont trzech klatek schodowych w budynku głównym Zespołu Szkół Elektryczno – Elektronicznych w Szczecinie”</w:t>
      </w:r>
      <w:r w:rsidR="00AB46E0"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2C2A27" w:rsidRDefault="002C2A27" w:rsidP="002C2A2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2C2A27" w:rsidRDefault="002C2A27" w:rsidP="002C2A27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>Rozporządzeniem Prezesa Rady Ministrów z dnia 30 grudnia 202</w:t>
      </w:r>
      <w:r w:rsidR="00D71E37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2C" w:rsidRDefault="0098602C" w:rsidP="0038231F">
      <w:pPr>
        <w:spacing w:after="0" w:line="240" w:lineRule="auto"/>
      </w:pPr>
      <w:r>
        <w:separator/>
      </w:r>
    </w:p>
  </w:endnote>
  <w:endnote w:type="continuationSeparator" w:id="0">
    <w:p w:rsidR="0098602C" w:rsidRDefault="009860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2C" w:rsidRDefault="0098602C" w:rsidP="0038231F">
      <w:pPr>
        <w:spacing w:after="0" w:line="240" w:lineRule="auto"/>
      </w:pPr>
      <w:r>
        <w:separator/>
      </w:r>
    </w:p>
  </w:footnote>
  <w:footnote w:type="continuationSeparator" w:id="0">
    <w:p w:rsidR="0098602C" w:rsidRDefault="009860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37B53"/>
    <w:rsid w:val="00053937"/>
    <w:rsid w:val="00057188"/>
    <w:rsid w:val="000603B5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D5881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181D"/>
    <w:rsid w:val="0085461D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C49"/>
    <w:rsid w:val="0098602C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0F"/>
    <w:rsid w:val="00B722D1"/>
    <w:rsid w:val="00B80DD6"/>
    <w:rsid w:val="00B8367C"/>
    <w:rsid w:val="00B87B51"/>
    <w:rsid w:val="00B93B71"/>
    <w:rsid w:val="00B94C9D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42B7-2B92-4159-9AA4-78DECEEC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mkacz</cp:lastModifiedBy>
  <cp:revision>64</cp:revision>
  <cp:lastPrinted>2016-07-26T08:32:00Z</cp:lastPrinted>
  <dcterms:created xsi:type="dcterms:W3CDTF">2016-08-02T09:44:00Z</dcterms:created>
  <dcterms:modified xsi:type="dcterms:W3CDTF">2021-06-10T12:49:00Z</dcterms:modified>
</cp:coreProperties>
</file>